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20" w:rsidRPr="00F56720" w:rsidRDefault="00F56720" w:rsidP="00F84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56720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 "Некогда болеть"</w:t>
      </w:r>
    </w:p>
    <w:p w:rsidR="00F56720" w:rsidRPr="00F56720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Иммунитет - это защита нашего организма.</w:t>
      </w:r>
    </w:p>
    <w:p w:rsidR="00F56720" w:rsidRPr="00F56720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Если иммунитет хороший и иммунная система вовремя замечает вторжение извне или поломки внутри и адекватно на них реагирует, человек здоров.</w:t>
      </w:r>
    </w:p>
    <w:p w:rsidR="00F56720" w:rsidRPr="00F56720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Санаторий «Серебряный плес» предлагает программу «Некогда болеть», которая поможет вам реже болеть простудными заболеваниями, улучшить свое эмоциональное состояние, снять общее недомогание и слабость.</w:t>
      </w:r>
    </w:p>
    <w:p w:rsidR="00F56720" w:rsidRPr="00F56720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Помочь иммунной системе вдохнуть новую жизнь нелегко, но возможно. Для этого мы используем комплексный подход. Правильно подобранные физиотерапевтические и водные процедуры, занятия лечебной физкультурой способны оказать полезное воздействие на иммунитет и повысить устойчивость взрослого и детского организма.</w:t>
      </w:r>
    </w:p>
    <w:p w:rsidR="00F8459D" w:rsidRPr="00F56720" w:rsidRDefault="00F56720" w:rsidP="00F5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e"/>
        <w:tblW w:w="5000" w:type="pct"/>
        <w:tblLook w:val="04A0"/>
      </w:tblPr>
      <w:tblGrid>
        <w:gridCol w:w="735"/>
        <w:gridCol w:w="7518"/>
        <w:gridCol w:w="1318"/>
      </w:tblGrid>
      <w:tr w:rsidR="00F8459D" w:rsidRPr="00F8459D" w:rsidTr="00F8459D">
        <w:tc>
          <w:tcPr>
            <w:tcW w:w="7875" w:type="dxa"/>
            <w:gridSpan w:val="3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Лечебная программа для укрепления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имунитета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«Некогда болеть» 6 ночей/7 дней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процедур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взвешивание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Пульсоксиметрия</w:t>
            </w:r>
            <w:proofErr w:type="spellEnd"/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ванны с хвойным концентратом/циркулярный душ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Циркулярный душ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Галатерапия</w:t>
            </w:r>
            <w:proofErr w:type="spellEnd"/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9D" w:rsidRPr="00F8459D" w:rsidTr="00F8459D">
        <w:trPr>
          <w:trHeight w:val="300"/>
        </w:trPr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 углекислая ванна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Марутака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акапунктурный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Скандинавская ходьба, терренкур ежедневно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еж-но</w:t>
            </w:r>
            <w:proofErr w:type="spellEnd"/>
            <w:proofErr w:type="gramEnd"/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физкультура в зале с инструктором ЛФК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Аромофитотерапия</w:t>
            </w:r>
            <w:proofErr w:type="spellEnd"/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</w:tr>
    </w:tbl>
    <w:p w:rsidR="00F8459D" w:rsidRPr="004C408B" w:rsidRDefault="00F8459D" w:rsidP="004C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5000" w:type="pct"/>
        <w:tblLook w:val="04A0"/>
      </w:tblPr>
      <w:tblGrid>
        <w:gridCol w:w="735"/>
        <w:gridCol w:w="7518"/>
        <w:gridCol w:w="1318"/>
      </w:tblGrid>
      <w:tr w:rsidR="00F8459D" w:rsidRPr="00F8459D" w:rsidTr="00F8459D">
        <w:tc>
          <w:tcPr>
            <w:tcW w:w="7875" w:type="dxa"/>
            <w:gridSpan w:val="3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Лечебная программа для укрепления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имунитета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«Некогда болеть» 10 ночей/11 дней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процедур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взвешивание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Пульсоксиметрия</w:t>
            </w:r>
            <w:proofErr w:type="spellEnd"/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Лечебные ванны с хвойным концентратом/циркулярный душ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Циркулярный душ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Галатерапия</w:t>
            </w:r>
            <w:proofErr w:type="spellEnd"/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459D" w:rsidRPr="00F8459D" w:rsidTr="00F8459D">
        <w:trPr>
          <w:trHeight w:val="300"/>
        </w:trPr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Марутака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акапунктурный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Скандинавская ходьба ежедневно, терренкур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еж-но</w:t>
            </w:r>
            <w:proofErr w:type="spellEnd"/>
            <w:proofErr w:type="gramEnd"/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Аромофитотерапия</w:t>
            </w:r>
            <w:proofErr w:type="spellEnd"/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 углекислая ванна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физкультура в зале с инструктором ЛФК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56720" w:rsidRDefault="00F56720" w:rsidP="00F56720">
      <w:pPr>
        <w:spacing w:after="0" w:line="240" w:lineRule="auto"/>
      </w:pPr>
    </w:p>
    <w:p w:rsidR="00F56720" w:rsidRDefault="00F56720" w:rsidP="00F56720">
      <w:pPr>
        <w:spacing w:after="0" w:line="240" w:lineRule="auto"/>
      </w:pPr>
    </w:p>
    <w:p w:rsidR="00F56720" w:rsidRDefault="00F56720" w:rsidP="00F5672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 xml:space="preserve">Программа </w:t>
      </w:r>
      <w:r w:rsidRPr="00F56720">
        <w:rPr>
          <w:rStyle w:val="a4"/>
          <w:rFonts w:ascii="Times New Roman" w:hAnsi="Times New Roman" w:cs="Times New Roman"/>
          <w:sz w:val="32"/>
          <w:szCs w:val="32"/>
        </w:rPr>
        <w:t>"Лучшее детям"</w:t>
      </w:r>
    </w:p>
    <w:p w:rsidR="00F56720" w:rsidRPr="00F56720" w:rsidRDefault="00F56720" w:rsidP="00F56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56720" w:rsidRPr="00F56720" w:rsidRDefault="00F56720" w:rsidP="00F5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F56720">
        <w:rPr>
          <w:rFonts w:ascii="Times New Roman" w:eastAsia="Times New Roman" w:hAnsi="Times New Roman" w:cs="Times New Roman"/>
          <w:sz w:val="24"/>
          <w:szCs w:val="24"/>
        </w:rPr>
        <w:t xml:space="preserve"> - это самое главное в каждой семье, а их здоровье и правильное развитие - важнейший приоритет родителей.</w:t>
      </w:r>
    </w:p>
    <w:p w:rsidR="00F56720" w:rsidRPr="00F56720" w:rsidRDefault="00F56720" w:rsidP="00F5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6720" w:rsidRPr="00F56720" w:rsidRDefault="00F56720" w:rsidP="00F5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Лечение детей в санатории "Серебряный плес" представляет комплексное воздействие на весь детский организм.</w:t>
      </w:r>
    </w:p>
    <w:p w:rsidR="00F56720" w:rsidRPr="00F56720" w:rsidRDefault="00F56720" w:rsidP="00F5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6720" w:rsidRPr="00F56720" w:rsidRDefault="00F56720" w:rsidP="00F5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Основными показаниями к прохождению программы "Здоровый ребенок" являются следующие:</w:t>
      </w:r>
    </w:p>
    <w:p w:rsidR="00F56720" w:rsidRPr="00F56720" w:rsidRDefault="00F56720" w:rsidP="00F8459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хронические заболевания верхних органов дыхательных путей</w:t>
      </w:r>
    </w:p>
    <w:p w:rsidR="00F56720" w:rsidRPr="00F56720" w:rsidRDefault="00F56720" w:rsidP="00F8459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снижение умственной, физической активности, а также иммунитета</w:t>
      </w:r>
    </w:p>
    <w:p w:rsidR="00F56720" w:rsidRPr="00F56720" w:rsidRDefault="00F56720" w:rsidP="00F8459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часто болеющие дети</w:t>
      </w:r>
    </w:p>
    <w:p w:rsidR="00F56720" w:rsidRPr="00F56720" w:rsidRDefault="00F56720" w:rsidP="00F8459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нарушение осанки</w:t>
      </w:r>
    </w:p>
    <w:p w:rsidR="00F56720" w:rsidRPr="00F56720" w:rsidRDefault="00F56720" w:rsidP="00F8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После лечебно - оздоровительного курса в нашем санатории ожидается следующие результаты:</w:t>
      </w:r>
    </w:p>
    <w:p w:rsidR="00F56720" w:rsidRPr="00F56720" w:rsidRDefault="00F56720" w:rsidP="00F8459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улучшение настроения и общего самочувствия</w:t>
      </w:r>
    </w:p>
    <w:p w:rsidR="00F56720" w:rsidRPr="00F56720" w:rsidRDefault="00F56720" w:rsidP="00F8459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снижение заболеваемости</w:t>
      </w:r>
    </w:p>
    <w:p w:rsidR="00F56720" w:rsidRPr="00F56720" w:rsidRDefault="00F56720" w:rsidP="00F8459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нормализация сна</w:t>
      </w:r>
    </w:p>
    <w:p w:rsidR="00F56720" w:rsidRPr="00F56720" w:rsidRDefault="00F56720" w:rsidP="00F8459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хронические заболевания протекают в более легкой форме</w:t>
      </w:r>
    </w:p>
    <w:p w:rsidR="00F56720" w:rsidRPr="00F56720" w:rsidRDefault="00F56720" w:rsidP="00F8459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повышение иммунного статуса ребенка</w:t>
      </w:r>
    </w:p>
    <w:p w:rsidR="00F56720" w:rsidRPr="00F56720" w:rsidRDefault="00F56720" w:rsidP="00F8459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улучшение аппетита</w:t>
      </w:r>
    </w:p>
    <w:p w:rsidR="00F56720" w:rsidRPr="00F56720" w:rsidRDefault="00F56720" w:rsidP="00F8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Санаторий "Серебряный плес" - это лучшее место для Вашего ребенка, где он не только укрепит здоровье, но и отлично проведет время, наслаждаясь свежим воздухом и красивой природой.</w:t>
      </w:r>
    </w:p>
    <w:p w:rsidR="00F56720" w:rsidRPr="00F56720" w:rsidRDefault="00F56720" w:rsidP="00F5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6720" w:rsidRPr="00F56720" w:rsidRDefault="00F56720" w:rsidP="00F567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Анимация для детей каждый день!</w:t>
      </w:r>
    </w:p>
    <w:p w:rsidR="00F56720" w:rsidRPr="00F56720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e"/>
        <w:tblW w:w="5000" w:type="pct"/>
        <w:tblLook w:val="04A0"/>
      </w:tblPr>
      <w:tblGrid>
        <w:gridCol w:w="6772"/>
        <w:gridCol w:w="2799"/>
      </w:tblGrid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Процедуры, 6 суток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процедур</w:t>
            </w:r>
          </w:p>
        </w:tc>
      </w:tr>
      <w:tr w:rsidR="00F8459D" w:rsidRPr="00F8459D" w:rsidTr="00F8459D">
        <w:tc>
          <w:tcPr>
            <w:tcW w:w="8310" w:type="dxa"/>
            <w:gridSpan w:val="2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взыешивание</w:t>
            </w:r>
            <w:proofErr w:type="spellEnd"/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Бассейн-комплекс 60 мин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Озокерито-парафиновые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гидромассажная ножная с хвойным концентратом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1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мин)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Галокамера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(соляная пещера)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КУФ (носа)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8459D" w:rsidRPr="00F8459D" w:rsidRDefault="00F8459D" w:rsidP="00F8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59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Style w:val="ae"/>
        <w:tblW w:w="5000" w:type="pct"/>
        <w:tblLook w:val="04A0"/>
      </w:tblPr>
      <w:tblGrid>
        <w:gridCol w:w="6772"/>
        <w:gridCol w:w="2799"/>
      </w:tblGrid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Процедуры, 10 суток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процедур</w:t>
            </w:r>
          </w:p>
        </w:tc>
      </w:tr>
      <w:tr w:rsidR="00F8459D" w:rsidRPr="00F8459D" w:rsidTr="00F8459D">
        <w:tc>
          <w:tcPr>
            <w:tcW w:w="8310" w:type="dxa"/>
            <w:gridSpan w:val="2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взыешивание</w:t>
            </w:r>
            <w:proofErr w:type="spellEnd"/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Бассейн-комплекс 60 мин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физкультура ежедневно (кроме выходных)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гидромассажная ножная с хвойным концентратом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1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мин)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Галокамера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(соляная пещера)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459D" w:rsidRPr="00F8459D" w:rsidTr="00F8459D">
        <w:tc>
          <w:tcPr>
            <w:tcW w:w="588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КУФ (носа)</w:t>
            </w:r>
          </w:p>
        </w:tc>
        <w:tc>
          <w:tcPr>
            <w:tcW w:w="24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56720" w:rsidRDefault="00F56720" w:rsidP="00F56720">
      <w:pPr>
        <w:spacing w:after="0" w:line="240" w:lineRule="auto"/>
      </w:pPr>
    </w:p>
    <w:p w:rsidR="00F56720" w:rsidRDefault="00F56720" w:rsidP="00F56720">
      <w:pPr>
        <w:spacing w:after="0" w:line="240" w:lineRule="auto"/>
      </w:pPr>
    </w:p>
    <w:p w:rsidR="00F56720" w:rsidRPr="00F56720" w:rsidRDefault="00F56720" w:rsidP="00F56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56720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 "Легкая жизнь твоих суставов"</w:t>
      </w:r>
    </w:p>
    <w:p w:rsidR="00F56720" w:rsidRPr="00F56720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bCs/>
          <w:sz w:val="24"/>
          <w:szCs w:val="24"/>
        </w:rPr>
        <w:t>Боли в спине, суставах и мышцах, дискомфортные ощущения при смене погоды, утренний хруст в спине и шее</w:t>
      </w:r>
      <w:proofErr w:type="gramStart"/>
      <w:r w:rsidRPr="00F56720">
        <w:rPr>
          <w:rFonts w:ascii="Times New Roman" w:eastAsia="Times New Roman" w:hAnsi="Times New Roman" w:cs="Times New Roman"/>
          <w:bCs/>
          <w:sz w:val="24"/>
          <w:szCs w:val="24"/>
        </w:rPr>
        <w:t>… П</w:t>
      </w:r>
      <w:proofErr w:type="gramEnd"/>
      <w:r w:rsidRPr="00F56720">
        <w:rPr>
          <w:rFonts w:ascii="Times New Roman" w:eastAsia="Times New Roman" w:hAnsi="Times New Roman" w:cs="Times New Roman"/>
          <w:bCs/>
          <w:sz w:val="24"/>
          <w:szCs w:val="24"/>
        </w:rPr>
        <w:t>еречислять симптомы можно долго, объединяет же их общая причина – заболевания опорно-двигательного аппарата. И очень часто, испытывая дефицит времени, мы заглушаем симптоматику обезболивающими препаратами, в лучшем случае – совершаем разовый визит к неврологу или физиотерапевту.</w:t>
      </w:r>
    </w:p>
    <w:p w:rsidR="00F56720" w:rsidRPr="00F56720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Санаторий "Серебряный плес" предлагает лечебную </w:t>
      </w:r>
      <w:proofErr w:type="gramStart"/>
      <w:r w:rsidRPr="00F56720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proofErr w:type="gramEnd"/>
      <w:r w:rsidRPr="00F56720">
        <w:rPr>
          <w:rFonts w:ascii="Times New Roman" w:eastAsia="Times New Roman" w:hAnsi="Times New Roman" w:cs="Times New Roman"/>
          <w:sz w:val="24"/>
          <w:szCs w:val="24"/>
        </w:rPr>
        <w:t xml:space="preserve"> благодаря которой вы получите:</w:t>
      </w:r>
    </w:p>
    <w:p w:rsidR="00F56720" w:rsidRPr="00A40D2F" w:rsidRDefault="00F56720" w:rsidP="00F56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D2F">
        <w:rPr>
          <w:rFonts w:ascii="Times New Roman" w:eastAsia="Times New Roman" w:hAnsi="Times New Roman" w:cs="Times New Roman"/>
          <w:bCs/>
          <w:sz w:val="24"/>
          <w:szCs w:val="24"/>
        </w:rPr>
        <w:t>Значительное уменьшение болей.</w:t>
      </w:r>
    </w:p>
    <w:p w:rsidR="00F56720" w:rsidRPr="00F56720" w:rsidRDefault="00F56720" w:rsidP="00F56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Выраженное снижение отечности тканей.</w:t>
      </w:r>
    </w:p>
    <w:p w:rsidR="00F56720" w:rsidRPr="00F56720" w:rsidRDefault="00F56720" w:rsidP="00F56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Повышение эластичности и тонуса мышц.</w:t>
      </w:r>
    </w:p>
    <w:p w:rsidR="00F56720" w:rsidRPr="00F56720" w:rsidRDefault="00F56720" w:rsidP="00F56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Формирование мышечного каркаса.</w:t>
      </w:r>
    </w:p>
    <w:p w:rsidR="00F56720" w:rsidRPr="00F56720" w:rsidRDefault="00F56720" w:rsidP="00F56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Восстановление двигательных функций.</w:t>
      </w:r>
    </w:p>
    <w:p w:rsidR="00F56720" w:rsidRPr="00F56720" w:rsidRDefault="00F56720" w:rsidP="00F56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Улучшение осанки и походки.</w:t>
      </w:r>
    </w:p>
    <w:p w:rsidR="00F56720" w:rsidRPr="00F56720" w:rsidRDefault="00F56720" w:rsidP="00F56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Повышение толерантности к физическим нагрузкам.</w:t>
      </w:r>
    </w:p>
    <w:p w:rsidR="00F56720" w:rsidRPr="00F56720" w:rsidRDefault="00F56720" w:rsidP="00F56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Общефизическое укрепление состояния организма и улучшение психологического фона.</w:t>
      </w:r>
    </w:p>
    <w:p w:rsidR="00F56720" w:rsidRPr="00F56720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Описание:</w:t>
      </w:r>
    </w:p>
    <w:tbl>
      <w:tblPr>
        <w:tblStyle w:val="ae"/>
        <w:tblW w:w="5000" w:type="pct"/>
        <w:tblLook w:val="04A0"/>
      </w:tblPr>
      <w:tblGrid>
        <w:gridCol w:w="696"/>
        <w:gridCol w:w="7119"/>
        <w:gridCol w:w="1756"/>
      </w:tblGrid>
      <w:tr w:rsidR="00A40D2F" w:rsidRPr="00A40D2F" w:rsidTr="00A40D2F">
        <w:tc>
          <w:tcPr>
            <w:tcW w:w="7980" w:type="dxa"/>
            <w:gridSpan w:val="3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Лечебная программа «Легкая жизнь твоих суставов» 6 ночей/7 дней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врача хирурга - 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озонотерапевта</w:t>
            </w:r>
            <w:proofErr w:type="spellEnd"/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взвешивание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D2F" w:rsidRPr="00A40D2F" w:rsidTr="00A40D2F">
        <w:trPr>
          <w:trHeight w:val="765"/>
        </w:trPr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физкультура в зале с инструктором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proofErr w:type="gram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роме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выходных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хвойная /скипидарная (через день)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rPr>
          <w:trHeight w:val="300"/>
        </w:trPr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 углекислая ванна (через день)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Фонофорез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1-го сустава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Марутака-массажер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 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Грязь 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Томед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(аппликация одного сустава)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Лазеротерапия 1-го сустава (через день)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Скандинавская ходьба (ежедневно)</w:t>
            </w:r>
          </w:p>
        </w:tc>
        <w:tc>
          <w:tcPr>
            <w:tcW w:w="97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40D2F" w:rsidRPr="00F56720" w:rsidRDefault="00A40D2F" w:rsidP="00F5672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5000" w:type="pct"/>
        <w:tblLook w:val="04A0"/>
      </w:tblPr>
      <w:tblGrid>
        <w:gridCol w:w="696"/>
        <w:gridCol w:w="7119"/>
        <w:gridCol w:w="1756"/>
      </w:tblGrid>
      <w:tr w:rsidR="00F8459D" w:rsidRPr="00F8459D" w:rsidTr="00F8459D">
        <w:tc>
          <w:tcPr>
            <w:tcW w:w="7875" w:type="dxa"/>
            <w:gridSpan w:val="3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Лечебная программа «Легкая жизнь твоих суставов» 10 ночей/11 дней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процедур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врача хирурга -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озонотерапевта</w:t>
            </w:r>
            <w:proofErr w:type="spellEnd"/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взвешивание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физкультура в зале с инструктором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</w:t>
            </w:r>
            <w:proofErr w:type="gram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роме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выходных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хвойная /скипидарная 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9D" w:rsidRPr="00F8459D" w:rsidTr="00F8459D">
        <w:trPr>
          <w:trHeight w:val="300"/>
        </w:trPr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 углекислая ванна (через день)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Фонофорез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1-го сустава 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Лазеротерапия 1-го сустава (через день)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Марутака-массажер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 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Грязь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Томед</w:t>
            </w:r>
            <w:proofErr w:type="spellEnd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(аппликация одного сустава)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Парафиновые </w:t>
            </w:r>
            <w:proofErr w:type="spellStart"/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апликации</w:t>
            </w:r>
            <w:proofErr w:type="spellEnd"/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59D" w:rsidRPr="00F8459D" w:rsidTr="00F8459D">
        <w:tc>
          <w:tcPr>
            <w:tcW w:w="435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Скандинавская ходьба (ежедневно)</w:t>
            </w:r>
          </w:p>
        </w:tc>
        <w:tc>
          <w:tcPr>
            <w:tcW w:w="870" w:type="dxa"/>
            <w:hideMark/>
          </w:tcPr>
          <w:p w:rsidR="00F8459D" w:rsidRPr="00F8459D" w:rsidRDefault="00F8459D" w:rsidP="00F845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56720" w:rsidRDefault="00F56720" w:rsidP="00F56720">
      <w:pPr>
        <w:spacing w:after="0" w:line="240" w:lineRule="auto"/>
      </w:pPr>
    </w:p>
    <w:p w:rsidR="00F56720" w:rsidRPr="00F56720" w:rsidRDefault="004C408B" w:rsidP="00F56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 "Гибкая спина</w:t>
      </w:r>
      <w:r w:rsidR="00F56720" w:rsidRPr="00F56720">
        <w:rPr>
          <w:rFonts w:ascii="Times New Roman" w:eastAsia="Times New Roman" w:hAnsi="Times New Roman" w:cs="Times New Roman"/>
          <w:b/>
          <w:bCs/>
          <w:sz w:val="32"/>
          <w:szCs w:val="32"/>
        </w:rPr>
        <w:t>"</w:t>
      </w:r>
    </w:p>
    <w:p w:rsidR="00F56720" w:rsidRPr="00F56720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Боли в спине, суставах и мышцах, дискомфортные ощущения при смене погоды, утренний хруст в спине и шее</w:t>
      </w:r>
      <w:proofErr w:type="gramStart"/>
      <w:r w:rsidRPr="00F56720">
        <w:rPr>
          <w:rFonts w:ascii="Times New Roman" w:eastAsia="Times New Roman" w:hAnsi="Times New Roman" w:cs="Times New Roman"/>
          <w:sz w:val="24"/>
          <w:szCs w:val="24"/>
        </w:rPr>
        <w:t>… П</w:t>
      </w:r>
      <w:proofErr w:type="gramEnd"/>
      <w:r w:rsidRPr="00F56720">
        <w:rPr>
          <w:rFonts w:ascii="Times New Roman" w:eastAsia="Times New Roman" w:hAnsi="Times New Roman" w:cs="Times New Roman"/>
          <w:sz w:val="24"/>
          <w:szCs w:val="24"/>
        </w:rPr>
        <w:t>еречислять симптомы можно долго, объединяет же их общая причина – заболевания опорно-двигательного аппарата. И очень часто, испытывая дефицит времени, мы заглушаем симптоматику обезболивающими препаратами, в лучшем случае – совершаем разовый визит к неврологу или физиотерапевту.</w:t>
      </w:r>
    </w:p>
    <w:p w:rsidR="00F56720" w:rsidRPr="00F56720" w:rsidRDefault="00F56720" w:rsidP="00F8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Санаторий "Серебряный плес" предлагает лечебную </w:t>
      </w:r>
      <w:proofErr w:type="gramStart"/>
      <w:r w:rsidRPr="00F56720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proofErr w:type="gramEnd"/>
      <w:r w:rsidRPr="00F56720">
        <w:rPr>
          <w:rFonts w:ascii="Times New Roman" w:eastAsia="Times New Roman" w:hAnsi="Times New Roman" w:cs="Times New Roman"/>
          <w:sz w:val="24"/>
          <w:szCs w:val="24"/>
        </w:rPr>
        <w:t xml:space="preserve"> благодаря которой вы получите:</w:t>
      </w:r>
    </w:p>
    <w:p w:rsidR="00F56720" w:rsidRPr="00A40D2F" w:rsidRDefault="00F56720" w:rsidP="00F84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D2F">
        <w:rPr>
          <w:rFonts w:ascii="Times New Roman" w:eastAsia="Times New Roman" w:hAnsi="Times New Roman" w:cs="Times New Roman"/>
          <w:bCs/>
          <w:sz w:val="24"/>
          <w:szCs w:val="24"/>
        </w:rPr>
        <w:t>Значительное уменьшение болей.</w:t>
      </w:r>
    </w:p>
    <w:p w:rsidR="00F56720" w:rsidRPr="00F56720" w:rsidRDefault="00F56720" w:rsidP="00F84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Выраженное снижение отечности тканей.</w:t>
      </w:r>
    </w:p>
    <w:p w:rsidR="00F56720" w:rsidRPr="00F56720" w:rsidRDefault="00F56720" w:rsidP="00F84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Повышение эластичности и тонуса мышц.</w:t>
      </w:r>
    </w:p>
    <w:p w:rsidR="00F56720" w:rsidRPr="00F56720" w:rsidRDefault="00F56720" w:rsidP="00F84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Формирование мышечного каркаса.</w:t>
      </w:r>
    </w:p>
    <w:p w:rsidR="00F56720" w:rsidRPr="00F56720" w:rsidRDefault="00F56720" w:rsidP="00F84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Восстановление двигательных функций.</w:t>
      </w:r>
    </w:p>
    <w:p w:rsidR="00F56720" w:rsidRPr="00F56720" w:rsidRDefault="00F56720" w:rsidP="00F84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Улучшение осанки и походки.</w:t>
      </w:r>
    </w:p>
    <w:p w:rsidR="00F56720" w:rsidRPr="00F56720" w:rsidRDefault="00F56720" w:rsidP="00F84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Повышение толерантности к физическим нагрузкам.</w:t>
      </w:r>
    </w:p>
    <w:p w:rsidR="00F56720" w:rsidRPr="00F56720" w:rsidRDefault="00F56720" w:rsidP="00F84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720">
        <w:rPr>
          <w:rFonts w:ascii="Times New Roman" w:eastAsia="Times New Roman" w:hAnsi="Times New Roman" w:cs="Times New Roman"/>
          <w:sz w:val="24"/>
          <w:szCs w:val="24"/>
        </w:rPr>
        <w:t>Общефизическое укрепление состояния организма и улучшение психологического фона.</w:t>
      </w:r>
    </w:p>
    <w:p w:rsidR="00F8459D" w:rsidRDefault="00F8459D" w:rsidP="00F845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C408B" w:rsidRPr="00F8459D" w:rsidRDefault="004C408B" w:rsidP="00F845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8459D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Описание:</w:t>
      </w:r>
    </w:p>
    <w:tbl>
      <w:tblPr>
        <w:tblStyle w:val="ae"/>
        <w:tblW w:w="5000" w:type="pct"/>
        <w:tblLook w:val="04A0"/>
      </w:tblPr>
      <w:tblGrid>
        <w:gridCol w:w="721"/>
        <w:gridCol w:w="7042"/>
        <w:gridCol w:w="1808"/>
      </w:tblGrid>
      <w:tr w:rsidR="00A40D2F" w:rsidRPr="00A40D2F" w:rsidTr="00A40D2F">
        <w:tc>
          <w:tcPr>
            <w:tcW w:w="9571" w:type="dxa"/>
            <w:gridSpan w:val="3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Лечебная программа «Гибкая спина — активная жизнь» 6 ночей/7 дней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врача хирурга - 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озонотерапевта</w:t>
            </w:r>
            <w:proofErr w:type="spellEnd"/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взвешивание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rPr>
          <w:trHeight w:val="425"/>
        </w:trPr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D2F" w:rsidRPr="00A40D2F" w:rsidTr="00A40D2F">
        <w:trPr>
          <w:trHeight w:val="559"/>
        </w:trPr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физкультура в зале с инструктором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еж-но</w:t>
            </w:r>
            <w:proofErr w:type="spellEnd"/>
            <w:proofErr w:type="gram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кроме выходных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Сухие углекислые ванны (через день)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rPr>
          <w:trHeight w:val="300"/>
        </w:trPr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Свинг-машина (через день)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Амплипульс-терапия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магнит 1-й зоны позвоночника (через день)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АВИМ-1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 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Шарко</w:t>
            </w:r>
            <w:proofErr w:type="spellEnd"/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Массажная кушетка (через день)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Скандинавская ходьба (ежедневно)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C408B" w:rsidRDefault="004C408B" w:rsidP="004C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5000" w:type="pct"/>
        <w:tblLook w:val="04A0"/>
      </w:tblPr>
      <w:tblGrid>
        <w:gridCol w:w="721"/>
        <w:gridCol w:w="7042"/>
        <w:gridCol w:w="1808"/>
      </w:tblGrid>
      <w:tr w:rsidR="00A40D2F" w:rsidRPr="00A40D2F" w:rsidTr="00A40D2F">
        <w:tc>
          <w:tcPr>
            <w:tcW w:w="9571" w:type="dxa"/>
            <w:gridSpan w:val="3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Гибкая спина — активная жизнь 10 ночей/11 дней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врача хирурга - 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озонотерапевта</w:t>
            </w:r>
            <w:proofErr w:type="spellEnd"/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взвешивание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физкультура в зале с инструктором 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еж-но</w:t>
            </w:r>
            <w:proofErr w:type="spellEnd"/>
            <w:proofErr w:type="gram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кроме выходных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общая хвойная / скипидарная (через день)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D2F" w:rsidRPr="00A40D2F" w:rsidTr="00A40D2F">
        <w:trPr>
          <w:trHeight w:val="300"/>
        </w:trPr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Сухие углекислые ванны (через день)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Свинг-машина (ежедневно)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Амплипульс-терапия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магнит 1-й зоны позвоночника (через день)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Массажная кушетка (через день)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АВИМ-1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Аромафитотерапия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(через день)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D2F" w:rsidRPr="00A40D2F" w:rsidTr="00A40D2F">
        <w:tc>
          <w:tcPr>
            <w:tcW w:w="721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42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Скандинавская ходьба (ежедневно)</w:t>
            </w:r>
          </w:p>
        </w:tc>
        <w:tc>
          <w:tcPr>
            <w:tcW w:w="1808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40D2F" w:rsidRDefault="00A40D2F" w:rsidP="00F56720">
      <w:pPr>
        <w:spacing w:after="0" w:line="240" w:lineRule="auto"/>
      </w:pPr>
    </w:p>
    <w:p w:rsidR="00F56720" w:rsidRPr="004B4D51" w:rsidRDefault="00F56720" w:rsidP="00F56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4D51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 восстановления «Второе дыхание»</w:t>
      </w:r>
    </w:p>
    <w:p w:rsidR="00F56720" w:rsidRPr="004B4D51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D5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Pr="004B4D51">
        <w:rPr>
          <w:rFonts w:ascii="Times New Roman" w:eastAsia="Times New Roman" w:hAnsi="Times New Roman" w:cs="Times New Roman"/>
          <w:sz w:val="24"/>
          <w:szCs w:val="24"/>
        </w:rPr>
        <w:t xml:space="preserve">: программа направлена на восстановление функции дыхания, устранение </w:t>
      </w:r>
      <w:proofErr w:type="spellStart"/>
      <w:r w:rsidRPr="004B4D51">
        <w:rPr>
          <w:rFonts w:ascii="Times New Roman" w:eastAsia="Times New Roman" w:hAnsi="Times New Roman" w:cs="Times New Roman"/>
          <w:sz w:val="24"/>
          <w:szCs w:val="24"/>
        </w:rPr>
        <w:t>бронхоспазма</w:t>
      </w:r>
      <w:proofErr w:type="spellEnd"/>
      <w:r w:rsidRPr="004B4D51">
        <w:rPr>
          <w:rFonts w:ascii="Times New Roman" w:eastAsia="Times New Roman" w:hAnsi="Times New Roman" w:cs="Times New Roman"/>
          <w:sz w:val="24"/>
          <w:szCs w:val="24"/>
        </w:rPr>
        <w:t>, повышение толерантности к физической нагрузке, предотвращение обострений и достижение максимально длительной ремиссии, предотвращение развития необратимых изменений в легких и прогрессирования заболевания, преодоление стресса, беспокойства или депрессии.</w:t>
      </w:r>
    </w:p>
    <w:p w:rsidR="00F56720" w:rsidRPr="004B4D51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D5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ЛЕЧЕБНЫЕ ФАКТОРЫ:</w:t>
      </w:r>
      <w:r w:rsidRPr="004B4D51">
        <w:rPr>
          <w:rFonts w:ascii="Times New Roman" w:eastAsia="Times New Roman" w:hAnsi="Times New Roman" w:cs="Times New Roman"/>
          <w:sz w:val="24"/>
          <w:szCs w:val="24"/>
        </w:rPr>
        <w:t xml:space="preserve"> основными лечебными факторами в лечении заболеваний органов дыхания в санатории являются природно-климатические условия </w:t>
      </w:r>
      <w:r w:rsidRPr="004B4D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местности, наличие ингалятория с возможностью отпуска лечебных растворов высокой дисперсии с проникающей способностью лекарств до мелких бронхов, </w:t>
      </w:r>
      <w:proofErr w:type="spellStart"/>
      <w:r w:rsidRPr="004B4D51">
        <w:rPr>
          <w:rFonts w:ascii="Times New Roman" w:eastAsia="Times New Roman" w:hAnsi="Times New Roman" w:cs="Times New Roman"/>
          <w:sz w:val="24"/>
          <w:szCs w:val="24"/>
        </w:rPr>
        <w:t>галокамеры</w:t>
      </w:r>
      <w:proofErr w:type="spellEnd"/>
      <w:r w:rsidRPr="004B4D51">
        <w:rPr>
          <w:rFonts w:ascii="Times New Roman" w:eastAsia="Times New Roman" w:hAnsi="Times New Roman" w:cs="Times New Roman"/>
          <w:sz w:val="24"/>
          <w:szCs w:val="24"/>
        </w:rPr>
        <w:t xml:space="preserve">. Также в программе используется </w:t>
      </w:r>
      <w:proofErr w:type="spellStart"/>
      <w:r w:rsidRPr="004B4D51">
        <w:rPr>
          <w:rFonts w:ascii="Times New Roman" w:eastAsia="Times New Roman" w:hAnsi="Times New Roman" w:cs="Times New Roman"/>
          <w:sz w:val="24"/>
          <w:szCs w:val="24"/>
        </w:rPr>
        <w:t>физиопроцедуры</w:t>
      </w:r>
      <w:proofErr w:type="spellEnd"/>
      <w:r w:rsidRPr="004B4D51">
        <w:rPr>
          <w:rFonts w:ascii="Times New Roman" w:eastAsia="Times New Roman" w:hAnsi="Times New Roman" w:cs="Times New Roman"/>
          <w:sz w:val="24"/>
          <w:szCs w:val="24"/>
        </w:rPr>
        <w:t>,  </w:t>
      </w:r>
      <w:proofErr w:type="spellStart"/>
      <w:r w:rsidRPr="004B4D51">
        <w:rPr>
          <w:rFonts w:ascii="Times New Roman" w:eastAsia="Times New Roman" w:hAnsi="Times New Roman" w:cs="Times New Roman"/>
          <w:sz w:val="24"/>
          <w:szCs w:val="24"/>
        </w:rPr>
        <w:t>озонотерапия</w:t>
      </w:r>
      <w:proofErr w:type="spellEnd"/>
      <w:r w:rsidRPr="004B4D51">
        <w:rPr>
          <w:rFonts w:ascii="Times New Roman" w:eastAsia="Times New Roman" w:hAnsi="Times New Roman" w:cs="Times New Roman"/>
          <w:sz w:val="24"/>
          <w:szCs w:val="24"/>
        </w:rPr>
        <w:t>, которые эффективно воздействует на бронхи и легкие, тонизируют дыхательные пути.</w:t>
      </w:r>
    </w:p>
    <w:p w:rsidR="00F56720" w:rsidRPr="004B4D51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D51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ПОКАЗАНИЯ:</w:t>
      </w:r>
      <w:r w:rsidRPr="004B4D51">
        <w:rPr>
          <w:rFonts w:ascii="Times New Roman" w:eastAsia="Times New Roman" w:hAnsi="Times New Roman" w:cs="Times New Roman"/>
          <w:sz w:val="24"/>
          <w:szCs w:val="24"/>
        </w:rPr>
        <w:t xml:space="preserve"> состояния после перенесенных внебольничных пневмоний; частые острые бронхиты; хронический бронхит в стадии ремиссии, хроническая </w:t>
      </w:r>
      <w:proofErr w:type="spellStart"/>
      <w:r w:rsidRPr="004B4D51">
        <w:rPr>
          <w:rFonts w:ascii="Times New Roman" w:eastAsia="Times New Roman" w:hAnsi="Times New Roman" w:cs="Times New Roman"/>
          <w:sz w:val="24"/>
          <w:szCs w:val="24"/>
        </w:rPr>
        <w:t>обструктивная</w:t>
      </w:r>
      <w:proofErr w:type="spellEnd"/>
      <w:r w:rsidRPr="004B4D51">
        <w:rPr>
          <w:rFonts w:ascii="Times New Roman" w:eastAsia="Times New Roman" w:hAnsi="Times New Roman" w:cs="Times New Roman"/>
          <w:sz w:val="24"/>
          <w:szCs w:val="24"/>
        </w:rPr>
        <w:t xml:space="preserve"> болезнь легких в стадии ремиссии при наличии дыхательной недостаточности не выше 2 степени; бронхиальная астма в стадии ремиссии, контролируемая, с редкими приступами удушья при наличии дыхательной недостаточности не выше 2 степени, а также COVID-19.</w:t>
      </w:r>
    </w:p>
    <w:p w:rsidR="00F56720" w:rsidRPr="004B4D51" w:rsidRDefault="00F56720" w:rsidP="00F56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D51">
        <w:rPr>
          <w:rFonts w:ascii="Times New Roman" w:eastAsia="Times New Roman" w:hAnsi="Times New Roman" w:cs="Times New Roman"/>
          <w:i/>
          <w:iCs/>
          <w:sz w:val="24"/>
          <w:szCs w:val="24"/>
        </w:rPr>
        <w:t>*Обязательно наличие санаторно-курортной карты</w:t>
      </w:r>
      <w:r w:rsidRPr="004B4D5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e"/>
        <w:tblW w:w="5000" w:type="pct"/>
        <w:tblLook w:val="04A0"/>
      </w:tblPr>
      <w:tblGrid>
        <w:gridCol w:w="482"/>
        <w:gridCol w:w="7764"/>
        <w:gridCol w:w="1325"/>
      </w:tblGrid>
      <w:tr w:rsidR="00F56720" w:rsidRPr="004B4D51" w:rsidTr="00F8459D">
        <w:trPr>
          <w:trHeight w:val="300"/>
        </w:trPr>
        <w:tc>
          <w:tcPr>
            <w:tcW w:w="5000" w:type="pct"/>
            <w:gridSpan w:val="3"/>
            <w:hideMark/>
          </w:tcPr>
          <w:p w:rsidR="00F56720" w:rsidRPr="00F8459D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восстановления «Второе дыхание»</w:t>
            </w:r>
          </w:p>
        </w:tc>
      </w:tr>
      <w:tr w:rsidR="00F56720" w:rsidRPr="004B4D51" w:rsidTr="00F8459D">
        <w:trPr>
          <w:trHeight w:val="315"/>
        </w:trPr>
        <w:tc>
          <w:tcPr>
            <w:tcW w:w="480" w:type="dxa"/>
            <w:hideMark/>
          </w:tcPr>
          <w:p w:rsidR="00F56720" w:rsidRPr="00F8459D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95" w:type="dxa"/>
            <w:hideMark/>
          </w:tcPr>
          <w:p w:rsidR="00F56720" w:rsidRPr="00F8459D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процедур</w:t>
            </w:r>
          </w:p>
        </w:tc>
        <w:tc>
          <w:tcPr>
            <w:tcW w:w="765" w:type="dxa"/>
            <w:hideMark/>
          </w:tcPr>
          <w:p w:rsidR="00F56720" w:rsidRPr="00F8459D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56720" w:rsidRPr="00F8459D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56720" w:rsidRPr="004B4D51" w:rsidTr="00F8459D">
        <w:tc>
          <w:tcPr>
            <w:tcW w:w="480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врача терапевта, </w:t>
            </w:r>
            <w:proofErr w:type="spellStart"/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пульсоксиметрия</w:t>
            </w:r>
            <w:proofErr w:type="spellEnd"/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, взвешивание</w:t>
            </w:r>
          </w:p>
        </w:tc>
        <w:tc>
          <w:tcPr>
            <w:tcW w:w="76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720" w:rsidRPr="004B4D51" w:rsidTr="00F8459D">
        <w:tc>
          <w:tcPr>
            <w:tcW w:w="480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 - терапия с инструктором + дыхательная гимнастика</w:t>
            </w:r>
          </w:p>
        </w:tc>
        <w:tc>
          <w:tcPr>
            <w:tcW w:w="76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6720" w:rsidRPr="004B4D51" w:rsidTr="00F8459D">
        <w:tc>
          <w:tcPr>
            <w:tcW w:w="480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грудной клетки</w:t>
            </w:r>
          </w:p>
        </w:tc>
        <w:tc>
          <w:tcPr>
            <w:tcW w:w="76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720" w:rsidRPr="004B4D51" w:rsidTr="00F8459D">
        <w:tc>
          <w:tcPr>
            <w:tcW w:w="480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электросна</w:t>
            </w:r>
          </w:p>
        </w:tc>
        <w:tc>
          <w:tcPr>
            <w:tcW w:w="76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6720" w:rsidRPr="004B4D51" w:rsidTr="00F8459D">
        <w:tc>
          <w:tcPr>
            <w:tcW w:w="480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Сухие углекислые ванны </w:t>
            </w:r>
          </w:p>
        </w:tc>
        <w:tc>
          <w:tcPr>
            <w:tcW w:w="76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6720" w:rsidRPr="004B4D51" w:rsidTr="00F8459D">
        <w:tc>
          <w:tcPr>
            <w:tcW w:w="480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Ингаляции с минеральной водой</w:t>
            </w:r>
          </w:p>
        </w:tc>
        <w:tc>
          <w:tcPr>
            <w:tcW w:w="76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6720" w:rsidRPr="004B4D51" w:rsidTr="00F8459D">
        <w:tc>
          <w:tcPr>
            <w:tcW w:w="480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Бассейн-комплекс 60 мин (плавание, сауна,</w:t>
            </w:r>
            <w:proofErr w:type="gramEnd"/>
          </w:p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хаммам</w:t>
            </w:r>
            <w:proofErr w:type="spellEnd"/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) ежедневно</w:t>
            </w:r>
            <w:proofErr w:type="gramEnd"/>
          </w:p>
        </w:tc>
        <w:tc>
          <w:tcPr>
            <w:tcW w:w="76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56720" w:rsidRPr="004B4D51" w:rsidTr="00F8459D">
        <w:tc>
          <w:tcPr>
            <w:tcW w:w="480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Галокамера</w:t>
            </w:r>
            <w:proofErr w:type="spellEnd"/>
          </w:p>
        </w:tc>
        <w:tc>
          <w:tcPr>
            <w:tcW w:w="76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6720" w:rsidRPr="004B4D51" w:rsidTr="00F8459D">
        <w:tc>
          <w:tcPr>
            <w:tcW w:w="480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Циркулярный душ/Ванна с хвойным концентратом</w:t>
            </w:r>
          </w:p>
        </w:tc>
        <w:tc>
          <w:tcPr>
            <w:tcW w:w="76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720" w:rsidRPr="004B4D51" w:rsidTr="00F8459D">
        <w:tc>
          <w:tcPr>
            <w:tcW w:w="480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Электрофорез/УЗТ</w:t>
            </w:r>
          </w:p>
        </w:tc>
        <w:tc>
          <w:tcPr>
            <w:tcW w:w="76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6720" w:rsidRPr="004B4D51" w:rsidTr="00F8459D">
        <w:tc>
          <w:tcPr>
            <w:tcW w:w="480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Скандинавская ходьба с инструктором и обучением</w:t>
            </w:r>
          </w:p>
        </w:tc>
        <w:tc>
          <w:tcPr>
            <w:tcW w:w="765" w:type="dxa"/>
            <w:hideMark/>
          </w:tcPr>
          <w:p w:rsidR="00F56720" w:rsidRPr="004B4D51" w:rsidRDefault="00F56720" w:rsidP="00F56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C408B" w:rsidRDefault="004C408B" w:rsidP="00F56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08B" w:rsidRPr="004C408B" w:rsidRDefault="004C408B" w:rsidP="00A40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08B">
        <w:rPr>
          <w:rFonts w:ascii="Times New Roman" w:eastAsia="Times New Roman" w:hAnsi="Times New Roman" w:cs="Times New Roman"/>
          <w:b/>
          <w:bCs/>
          <w:sz w:val="36"/>
        </w:rPr>
        <w:t>Программа «Все грани женственности»</w:t>
      </w:r>
    </w:p>
    <w:p w:rsidR="004C408B" w:rsidRPr="004C408B" w:rsidRDefault="004C408B" w:rsidP="004C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08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Pr="004C408B">
        <w:rPr>
          <w:rFonts w:ascii="Times New Roman" w:eastAsia="Times New Roman" w:hAnsi="Times New Roman" w:cs="Times New Roman"/>
          <w:sz w:val="24"/>
          <w:szCs w:val="24"/>
        </w:rPr>
        <w:t>: восстановление утраченных функций, улучшение самочувствия, повышение работоспособности, нормализация гормонального фона, укрепление иммунитета, коррекция эстетики лица и тела.</w:t>
      </w:r>
    </w:p>
    <w:p w:rsidR="004C408B" w:rsidRPr="004C408B" w:rsidRDefault="004C408B" w:rsidP="004C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0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408B" w:rsidRPr="004C408B" w:rsidRDefault="004C408B" w:rsidP="004C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08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лечебные факторы</w:t>
      </w:r>
      <w:r w:rsidRPr="004C40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C408B">
        <w:rPr>
          <w:rFonts w:ascii="Times New Roman" w:eastAsia="Times New Roman" w:hAnsi="Times New Roman" w:cs="Times New Roman"/>
          <w:sz w:val="24"/>
          <w:szCs w:val="24"/>
        </w:rPr>
        <w:t>спа-процедуры</w:t>
      </w:r>
      <w:proofErr w:type="spellEnd"/>
      <w:r w:rsidRPr="004C40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C408B">
        <w:rPr>
          <w:rFonts w:ascii="Times New Roman" w:eastAsia="Times New Roman" w:hAnsi="Times New Roman" w:cs="Times New Roman"/>
          <w:sz w:val="24"/>
          <w:szCs w:val="24"/>
        </w:rPr>
        <w:t>релаксирующий</w:t>
      </w:r>
      <w:proofErr w:type="spellEnd"/>
      <w:r w:rsidRPr="004C408B">
        <w:rPr>
          <w:rFonts w:ascii="Times New Roman" w:eastAsia="Times New Roman" w:hAnsi="Times New Roman" w:cs="Times New Roman"/>
          <w:sz w:val="24"/>
          <w:szCs w:val="24"/>
        </w:rPr>
        <w:t xml:space="preserve">, общеукрепляющий эффект), физиотерапевтические методики, массаж, водолечение, косметологические услуги, коррекция эстетики лица с помощью </w:t>
      </w:r>
      <w:proofErr w:type="spellStart"/>
      <w:r w:rsidRPr="004C408B">
        <w:rPr>
          <w:rFonts w:ascii="Times New Roman" w:eastAsia="Times New Roman" w:hAnsi="Times New Roman" w:cs="Times New Roman"/>
          <w:sz w:val="24"/>
          <w:szCs w:val="24"/>
        </w:rPr>
        <w:t>тейпирования</w:t>
      </w:r>
      <w:proofErr w:type="spellEnd"/>
      <w:r w:rsidRPr="004C408B">
        <w:rPr>
          <w:rFonts w:ascii="Times New Roman" w:eastAsia="Times New Roman" w:hAnsi="Times New Roman" w:cs="Times New Roman"/>
          <w:sz w:val="24"/>
          <w:szCs w:val="24"/>
        </w:rPr>
        <w:t xml:space="preserve">, психологическое консультирование, </w:t>
      </w:r>
      <w:proofErr w:type="spellStart"/>
      <w:r w:rsidRPr="004C408B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004C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08B" w:rsidRPr="004C408B" w:rsidRDefault="004C408B" w:rsidP="004C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0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408B" w:rsidRPr="004C408B" w:rsidRDefault="004C408B" w:rsidP="004C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08B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Показания:</w:t>
      </w:r>
      <w:r w:rsidRPr="004C408B">
        <w:rPr>
          <w:rFonts w:ascii="Times New Roman" w:eastAsia="Times New Roman" w:hAnsi="Times New Roman" w:cs="Times New Roman"/>
          <w:sz w:val="24"/>
          <w:szCs w:val="24"/>
        </w:rPr>
        <w:t xml:space="preserve"> состояния после оперативного лечения и родов, нарушения в работе органов малого таза, невротические нарушения, скованность движений, синдром хронической усталости, гормональные нарушения</w:t>
      </w:r>
    </w:p>
    <w:p w:rsidR="004C408B" w:rsidRPr="004C408B" w:rsidRDefault="004C408B" w:rsidP="004C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08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C408B">
        <w:rPr>
          <w:rFonts w:ascii="Times New Roman" w:eastAsia="Times New Roman" w:hAnsi="Times New Roman" w:cs="Times New Roman"/>
          <w:sz w:val="24"/>
          <w:szCs w:val="24"/>
        </w:rPr>
        <w:br/>
        <w:t xml:space="preserve">Описание: </w:t>
      </w:r>
    </w:p>
    <w:tbl>
      <w:tblPr>
        <w:tblStyle w:val="ae"/>
        <w:tblW w:w="5000" w:type="pct"/>
        <w:tblLook w:val="04A0"/>
      </w:tblPr>
      <w:tblGrid>
        <w:gridCol w:w="713"/>
        <w:gridCol w:w="7297"/>
        <w:gridCol w:w="1561"/>
      </w:tblGrid>
      <w:tr w:rsidR="00A40D2F" w:rsidRPr="00A40D2F" w:rsidTr="00A40D2F">
        <w:tc>
          <w:tcPr>
            <w:tcW w:w="7875" w:type="dxa"/>
            <w:gridSpan w:val="3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Программа на 6 дней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процедур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 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взешивание</w:t>
            </w:r>
            <w:proofErr w:type="spellEnd"/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 (лавандовая, жемчужная, 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шалфеевая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хвойная, 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йодобромная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Электросон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rPr>
          <w:trHeight w:val="300"/>
        </w:trPr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Акварелакс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/ массажная кушетка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Марутака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" с маской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Парафиновые ванночки для рук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зоны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Йога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C408B" w:rsidRPr="004C408B" w:rsidRDefault="004C408B" w:rsidP="004C4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0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408B" w:rsidRPr="004C408B" w:rsidRDefault="004C408B" w:rsidP="004C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0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e"/>
        <w:tblW w:w="5000" w:type="pct"/>
        <w:tblLook w:val="04A0"/>
      </w:tblPr>
      <w:tblGrid>
        <w:gridCol w:w="735"/>
        <w:gridCol w:w="7518"/>
        <w:gridCol w:w="1318"/>
      </w:tblGrid>
      <w:tr w:rsidR="00A40D2F" w:rsidRPr="00A40D2F" w:rsidTr="00A40D2F">
        <w:tc>
          <w:tcPr>
            <w:tcW w:w="7875" w:type="dxa"/>
            <w:gridSpan w:val="3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Программа на 10 дней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процедур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 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взешивание</w:t>
            </w:r>
            <w:proofErr w:type="spellEnd"/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Бассейн-комплекс 60 мин (плавание, сауна, 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хаммам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 (лавандовая, жемчужная, 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шалфеевая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, хвойная)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Аромафитотерапия</w:t>
            </w:r>
            <w:proofErr w:type="spellEnd"/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D2F" w:rsidRPr="00A40D2F" w:rsidTr="00A40D2F">
        <w:trPr>
          <w:trHeight w:val="300"/>
        </w:trPr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Акварелакс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/массажная кушетка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Марутака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" с маской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Парафиновые ванночки для рук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зоны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Кедровая бочка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D2F" w:rsidRPr="00A40D2F" w:rsidTr="00A40D2F">
        <w:tc>
          <w:tcPr>
            <w:tcW w:w="435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Йога</w:t>
            </w:r>
          </w:p>
        </w:tc>
        <w:tc>
          <w:tcPr>
            <w:tcW w:w="870" w:type="dxa"/>
            <w:hideMark/>
          </w:tcPr>
          <w:p w:rsidR="00A40D2F" w:rsidRPr="00A40D2F" w:rsidRDefault="00A40D2F" w:rsidP="00A4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C7065" w:rsidRDefault="007C7065" w:rsidP="00A40D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C7065" w:rsidRDefault="007C7065" w:rsidP="00F8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6720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 гармонии с природой</w:t>
      </w:r>
      <w:r w:rsidRPr="00F56720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без лечения</w:t>
      </w:r>
    </w:p>
    <w:p w:rsidR="007C7065" w:rsidRPr="007C7065" w:rsidRDefault="007C7065" w:rsidP="007C7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065">
        <w:rPr>
          <w:rFonts w:ascii="Times New Roman" w:hAnsi="Times New Roman" w:cs="Times New Roman"/>
          <w:sz w:val="24"/>
          <w:szCs w:val="24"/>
        </w:rPr>
        <w:t>В стоимость включено:</w:t>
      </w:r>
    </w:p>
    <w:p w:rsidR="007C7065" w:rsidRPr="007C7065" w:rsidRDefault="007C7065" w:rsidP="007C7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065">
        <w:rPr>
          <w:rFonts w:ascii="Times New Roman" w:hAnsi="Times New Roman" w:cs="Times New Roman"/>
          <w:sz w:val="24"/>
          <w:szCs w:val="24"/>
        </w:rPr>
        <w:t>проживание в номере выбранной категории,</w:t>
      </w:r>
    </w:p>
    <w:p w:rsidR="007C7065" w:rsidRPr="007C7065" w:rsidRDefault="007C7065" w:rsidP="007C7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065">
        <w:rPr>
          <w:rFonts w:ascii="Times New Roman" w:hAnsi="Times New Roman" w:cs="Times New Roman"/>
          <w:sz w:val="24"/>
          <w:szCs w:val="24"/>
        </w:rPr>
        <w:t>трехразовое питание по системе "шведский стол",</w:t>
      </w:r>
    </w:p>
    <w:p w:rsidR="007C7065" w:rsidRPr="007C7065" w:rsidRDefault="007C7065" w:rsidP="007C7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065">
        <w:rPr>
          <w:rFonts w:ascii="Times New Roman" w:hAnsi="Times New Roman" w:cs="Times New Roman"/>
          <w:sz w:val="24"/>
          <w:szCs w:val="24"/>
        </w:rPr>
        <w:t xml:space="preserve">в подарок посещение бассейна, сауны, </w:t>
      </w:r>
      <w:proofErr w:type="spellStart"/>
      <w:r w:rsidRPr="007C7065">
        <w:rPr>
          <w:rFonts w:ascii="Times New Roman" w:hAnsi="Times New Roman" w:cs="Times New Roman"/>
          <w:sz w:val="24"/>
          <w:szCs w:val="24"/>
        </w:rPr>
        <w:t>хаммама</w:t>
      </w:r>
      <w:proofErr w:type="spellEnd"/>
      <w:r w:rsidRPr="007C7065">
        <w:rPr>
          <w:rFonts w:ascii="Times New Roman" w:hAnsi="Times New Roman" w:cs="Times New Roman"/>
          <w:sz w:val="24"/>
          <w:szCs w:val="24"/>
        </w:rPr>
        <w:t xml:space="preserve"> 1 час каждые сутки.</w:t>
      </w:r>
    </w:p>
    <w:p w:rsidR="00A40D2F" w:rsidRDefault="007C7065" w:rsidP="00A4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065">
        <w:rPr>
          <w:rFonts w:ascii="Times New Roman" w:hAnsi="Times New Roman" w:cs="Times New Roman"/>
          <w:sz w:val="24"/>
          <w:szCs w:val="24"/>
        </w:rPr>
        <w:t>проживание в номере выбранной категории от 7 дней</w:t>
      </w:r>
    </w:p>
    <w:p w:rsidR="00A40D2F" w:rsidRDefault="00A40D2F" w:rsidP="00A4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2F">
        <w:rPr>
          <w:rFonts w:ascii="Times New Roman" w:hAnsi="Times New Roman" w:cs="Times New Roman"/>
          <w:sz w:val="24"/>
          <w:szCs w:val="24"/>
        </w:rPr>
        <w:t>климатотерапия</w:t>
      </w:r>
    </w:p>
    <w:p w:rsidR="00A40D2F" w:rsidRDefault="00A40D2F" w:rsidP="00A4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D2F">
        <w:rPr>
          <w:rFonts w:ascii="Times New Roman" w:hAnsi="Times New Roman" w:cs="Times New Roman"/>
          <w:sz w:val="24"/>
          <w:szCs w:val="24"/>
        </w:rPr>
        <w:t>терренкур</w:t>
      </w:r>
    </w:p>
    <w:p w:rsidR="00A40D2F" w:rsidRPr="007C7065" w:rsidRDefault="00A40D2F" w:rsidP="00A4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0D2F">
        <w:rPr>
          <w:rFonts w:ascii="Times New Roman" w:hAnsi="Times New Roman" w:cs="Times New Roman"/>
          <w:sz w:val="24"/>
          <w:szCs w:val="24"/>
        </w:rPr>
        <w:t>йогатерапия</w:t>
      </w:r>
      <w:proofErr w:type="spellEnd"/>
    </w:p>
    <w:p w:rsidR="007C7065" w:rsidRPr="007C7065" w:rsidRDefault="007C7065" w:rsidP="007C7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065" w:rsidRPr="007C7065" w:rsidRDefault="007C7065" w:rsidP="007C7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7065" w:rsidRPr="007C7065" w:rsidSect="005024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D2F" w:rsidRDefault="00A40D2F" w:rsidP="00082A93">
      <w:pPr>
        <w:spacing w:after="0" w:line="240" w:lineRule="auto"/>
      </w:pPr>
      <w:r>
        <w:separator/>
      </w:r>
    </w:p>
  </w:endnote>
  <w:endnote w:type="continuationSeparator" w:id="0">
    <w:p w:rsidR="00A40D2F" w:rsidRDefault="00A40D2F" w:rsidP="0008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D2F" w:rsidRDefault="00A40D2F" w:rsidP="00082A93">
      <w:pPr>
        <w:spacing w:after="0" w:line="240" w:lineRule="auto"/>
      </w:pPr>
      <w:r>
        <w:separator/>
      </w:r>
    </w:p>
  </w:footnote>
  <w:footnote w:type="continuationSeparator" w:id="0">
    <w:p w:rsidR="00A40D2F" w:rsidRDefault="00A40D2F" w:rsidP="0008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2F" w:rsidRPr="00082A93" w:rsidRDefault="00A40D2F" w:rsidP="00082A93">
    <w:pPr>
      <w:shd w:val="clear" w:color="auto" w:fill="FFFFFF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 w:rsidRPr="00082A93">
      <w:rPr>
        <w:rFonts w:ascii="Times New Roman" w:eastAsia="Times New Roman" w:hAnsi="Times New Roman" w:cs="Times New Roman"/>
        <w:b/>
        <w:color w:val="000000"/>
        <w:sz w:val="20"/>
        <w:szCs w:val="20"/>
      </w:rPr>
      <w:t>Санаторий «Серебряный плес»</w:t>
    </w:r>
  </w:p>
  <w:p w:rsidR="00A40D2F" w:rsidRPr="00082A93" w:rsidRDefault="00A40D2F" w:rsidP="00082A93">
    <w:pPr>
      <w:pStyle w:val="a5"/>
      <w:jc w:val="right"/>
      <w:rPr>
        <w:rFonts w:ascii="Times New Roman" w:hAnsi="Times New Roman" w:cs="Times New Roman"/>
        <w:color w:val="000000"/>
        <w:sz w:val="20"/>
        <w:szCs w:val="20"/>
        <w:lang w:eastAsia="en-US"/>
      </w:rPr>
    </w:pPr>
    <w:r w:rsidRPr="00082A93">
      <w:rPr>
        <w:rFonts w:ascii="Times New Roman" w:hAnsi="Times New Roman" w:cs="Times New Roman"/>
        <w:color w:val="000000"/>
        <w:sz w:val="20"/>
        <w:szCs w:val="20"/>
        <w:lang w:eastAsia="en-US"/>
      </w:rPr>
      <w:t>Отдел бронирования: 8 (4852) 90-70-75, 90-70-74</w:t>
    </w:r>
  </w:p>
  <w:p w:rsidR="00A40D2F" w:rsidRPr="00082A93" w:rsidRDefault="00A40D2F" w:rsidP="00082A93">
    <w:pPr>
      <w:pStyle w:val="a5"/>
      <w:jc w:val="right"/>
      <w:rPr>
        <w:rFonts w:ascii="Times New Roman" w:hAnsi="Times New Roman" w:cs="Times New Roman"/>
        <w:color w:val="000000"/>
        <w:sz w:val="20"/>
        <w:szCs w:val="20"/>
        <w:lang w:eastAsia="en-US"/>
      </w:rPr>
    </w:pPr>
    <w:r w:rsidRPr="00082A93">
      <w:rPr>
        <w:rFonts w:ascii="Times New Roman" w:hAnsi="Times New Roman" w:cs="Times New Roman"/>
        <w:color w:val="000000"/>
        <w:sz w:val="20"/>
        <w:szCs w:val="20"/>
        <w:lang w:eastAsia="en-US"/>
      </w:rPr>
      <w:t>Сотовый телефон: 8 (915) 986-28-48</w:t>
    </w:r>
  </w:p>
  <w:p w:rsidR="00A40D2F" w:rsidRPr="00082A93" w:rsidRDefault="00A40D2F" w:rsidP="00082A93">
    <w:pPr>
      <w:pStyle w:val="a5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082A93">
      <w:rPr>
        <w:rFonts w:ascii="Times New Roman" w:hAnsi="Times New Roman" w:cs="Times New Roman"/>
        <w:color w:val="000000"/>
        <w:sz w:val="20"/>
        <w:szCs w:val="20"/>
      </w:rPr>
      <w:t>E-mail</w:t>
    </w:r>
    <w:proofErr w:type="spellEnd"/>
    <w:r w:rsidRPr="00082A93">
      <w:rPr>
        <w:rFonts w:ascii="Times New Roman" w:hAnsi="Times New Roman" w:cs="Times New Roman"/>
        <w:color w:val="000000"/>
        <w:sz w:val="20"/>
        <w:szCs w:val="20"/>
      </w:rPr>
      <w:t xml:space="preserve">: </w:t>
    </w:r>
    <w:hyperlink r:id="rId1" w:history="1">
      <w:r w:rsidRPr="00082A93">
        <w:rPr>
          <w:rStyle w:val="ab"/>
          <w:rFonts w:ascii="Times New Roman" w:hAnsi="Times New Roman" w:cs="Times New Roman"/>
          <w:sz w:val="20"/>
          <w:szCs w:val="20"/>
          <w:lang w:val="en-US"/>
        </w:rPr>
        <w:t>nashvek</w:t>
      </w:r>
      <w:r w:rsidRPr="00082A93">
        <w:rPr>
          <w:rStyle w:val="ab"/>
          <w:rFonts w:ascii="Times New Roman" w:hAnsi="Times New Roman" w:cs="Times New Roman"/>
          <w:sz w:val="20"/>
          <w:szCs w:val="20"/>
        </w:rPr>
        <w:t>@</w:t>
      </w:r>
      <w:r w:rsidRPr="00082A93">
        <w:rPr>
          <w:rStyle w:val="ab"/>
          <w:rFonts w:ascii="Times New Roman" w:hAnsi="Times New Roman" w:cs="Times New Roman"/>
          <w:sz w:val="20"/>
          <w:szCs w:val="20"/>
          <w:lang w:val="en-US"/>
        </w:rPr>
        <w:t>bk</w:t>
      </w:r>
      <w:r w:rsidRPr="00082A93">
        <w:rPr>
          <w:rStyle w:val="ab"/>
          <w:rFonts w:ascii="Times New Roman" w:hAnsi="Times New Roman" w:cs="Times New Roman"/>
          <w:sz w:val="20"/>
          <w:szCs w:val="20"/>
        </w:rPr>
        <w:t>.</w:t>
      </w:r>
      <w:r w:rsidRPr="00082A93">
        <w:rPr>
          <w:rStyle w:val="ab"/>
          <w:rFonts w:ascii="Times New Roman" w:hAnsi="Times New Roman" w:cs="Times New Roman"/>
          <w:sz w:val="20"/>
          <w:szCs w:val="20"/>
          <w:lang w:val="en-US"/>
        </w:rPr>
        <w:t>ru</w:t>
      </w:r>
    </w:hyperlink>
  </w:p>
  <w:p w:rsidR="00A40D2F" w:rsidRDefault="00A40D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0FF"/>
    <w:multiLevelType w:val="multilevel"/>
    <w:tmpl w:val="E0E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4110E"/>
    <w:multiLevelType w:val="multilevel"/>
    <w:tmpl w:val="F6F8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B67B3"/>
    <w:multiLevelType w:val="multilevel"/>
    <w:tmpl w:val="FA7A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F2F6F"/>
    <w:multiLevelType w:val="multilevel"/>
    <w:tmpl w:val="E98E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360C7"/>
    <w:multiLevelType w:val="multilevel"/>
    <w:tmpl w:val="F954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005B0"/>
    <w:multiLevelType w:val="multilevel"/>
    <w:tmpl w:val="9BF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D59E2"/>
    <w:multiLevelType w:val="hybridMultilevel"/>
    <w:tmpl w:val="F3EA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26625"/>
    <w:multiLevelType w:val="multilevel"/>
    <w:tmpl w:val="EC38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C15B2"/>
    <w:multiLevelType w:val="multilevel"/>
    <w:tmpl w:val="00B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B4250"/>
    <w:multiLevelType w:val="multilevel"/>
    <w:tmpl w:val="6486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043586"/>
    <w:multiLevelType w:val="multilevel"/>
    <w:tmpl w:val="3848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A93599"/>
    <w:multiLevelType w:val="multilevel"/>
    <w:tmpl w:val="E4DA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969BB"/>
    <w:multiLevelType w:val="multilevel"/>
    <w:tmpl w:val="F65E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C0AB9"/>
    <w:multiLevelType w:val="multilevel"/>
    <w:tmpl w:val="1708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15242C"/>
    <w:multiLevelType w:val="multilevel"/>
    <w:tmpl w:val="AE0A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70131"/>
    <w:multiLevelType w:val="multilevel"/>
    <w:tmpl w:val="A0B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14A6E"/>
    <w:multiLevelType w:val="multilevel"/>
    <w:tmpl w:val="3368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570EB9"/>
    <w:multiLevelType w:val="multilevel"/>
    <w:tmpl w:val="1EA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C2444B"/>
    <w:multiLevelType w:val="multilevel"/>
    <w:tmpl w:val="4FE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F0F3D"/>
    <w:multiLevelType w:val="multilevel"/>
    <w:tmpl w:val="84E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7"/>
  </w:num>
  <w:num w:numId="5">
    <w:abstractNumId w:val="10"/>
  </w:num>
  <w:num w:numId="6">
    <w:abstractNumId w:val="19"/>
  </w:num>
  <w:num w:numId="7">
    <w:abstractNumId w:val="5"/>
  </w:num>
  <w:num w:numId="8">
    <w:abstractNumId w:val="15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1D22"/>
    <w:rsid w:val="00082A93"/>
    <w:rsid w:val="00490E3E"/>
    <w:rsid w:val="004B4D51"/>
    <w:rsid w:val="004C408B"/>
    <w:rsid w:val="0050248F"/>
    <w:rsid w:val="00625E56"/>
    <w:rsid w:val="00687D5D"/>
    <w:rsid w:val="006C4428"/>
    <w:rsid w:val="007C7065"/>
    <w:rsid w:val="00A40D2F"/>
    <w:rsid w:val="00B80685"/>
    <w:rsid w:val="00D06993"/>
    <w:rsid w:val="00E5719A"/>
    <w:rsid w:val="00EE1D22"/>
    <w:rsid w:val="00F439A7"/>
    <w:rsid w:val="00F56720"/>
    <w:rsid w:val="00F8459D"/>
    <w:rsid w:val="00FB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1D22"/>
    <w:rPr>
      <w:b/>
      <w:bCs/>
    </w:rPr>
  </w:style>
  <w:style w:type="paragraph" w:styleId="a5">
    <w:name w:val="header"/>
    <w:basedOn w:val="a"/>
    <w:link w:val="a6"/>
    <w:uiPriority w:val="99"/>
    <w:unhideWhenUsed/>
    <w:rsid w:val="00082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A93"/>
  </w:style>
  <w:style w:type="paragraph" w:styleId="a7">
    <w:name w:val="footer"/>
    <w:basedOn w:val="a"/>
    <w:link w:val="a8"/>
    <w:uiPriority w:val="99"/>
    <w:semiHidden/>
    <w:unhideWhenUsed/>
    <w:rsid w:val="00082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2A93"/>
  </w:style>
  <w:style w:type="paragraph" w:styleId="a9">
    <w:name w:val="Balloon Text"/>
    <w:basedOn w:val="a"/>
    <w:link w:val="aa"/>
    <w:uiPriority w:val="99"/>
    <w:semiHidden/>
    <w:unhideWhenUsed/>
    <w:rsid w:val="0008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A93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082A9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82A93"/>
    <w:pPr>
      <w:ind w:left="720"/>
      <w:contextualSpacing/>
    </w:pPr>
  </w:style>
  <w:style w:type="character" w:styleId="ad">
    <w:name w:val="Emphasis"/>
    <w:basedOn w:val="a0"/>
    <w:uiPriority w:val="20"/>
    <w:qFormat/>
    <w:rsid w:val="00F56720"/>
    <w:rPr>
      <w:i/>
      <w:iCs/>
    </w:rPr>
  </w:style>
  <w:style w:type="table" w:styleId="ae">
    <w:name w:val="Table Grid"/>
    <w:basedOn w:val="a1"/>
    <w:uiPriority w:val="59"/>
    <w:rsid w:val="00A4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shve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nashvek@bk.ru</cp:lastModifiedBy>
  <cp:revision>7</cp:revision>
  <dcterms:created xsi:type="dcterms:W3CDTF">2020-09-04T16:21:00Z</dcterms:created>
  <dcterms:modified xsi:type="dcterms:W3CDTF">2022-07-28T07:11:00Z</dcterms:modified>
</cp:coreProperties>
</file>