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8"/>
        <w:gridCol w:w="6502"/>
      </w:tblGrid>
      <w:tr w:rsidR="00B62E09" w:rsidRPr="00B62E09" w:rsidTr="00B62E09">
        <w:trPr>
          <w:trHeight w:val="5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ОЗДОРОВИТЕЛЬНАЯ</w:t>
            </w:r>
            <w:r w:rsidRPr="00B62E09">
              <w:rPr>
                <w:rFonts w:ascii="Algerian" w:eastAsia="Times New Roman" w:hAnsi="Algerian" w:cs="Algerian"/>
                <w:b/>
                <w:bCs/>
                <w:sz w:val="28"/>
                <w:szCs w:val="28"/>
              </w:rPr>
              <w:t xml:space="preserve"> </w:t>
            </w:r>
            <w:r w:rsidRPr="00B62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«Здоровый ребёнок»</w:t>
            </w:r>
          </w:p>
        </w:tc>
      </w:tr>
      <w:tr w:rsidR="00B62E09" w:rsidRPr="00B62E09" w:rsidTr="00B62E09">
        <w:trPr>
          <w:trHeight w:val="247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E09" w:rsidRPr="00B62E09" w:rsidRDefault="00B62E09" w:rsidP="00B6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71875" cy="2381250"/>
                  <wp:effectExtent l="19050" t="0" r="9525" b="0"/>
                  <wp:docPr id="2" name="Рисунок 2" descr="http://solotcha.ru/upfiles/happy_CHild_s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otcha.ru/upfiles/happy_CHild_s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09" w:rsidRPr="00B62E09" w:rsidTr="00B62E09">
        <w:trPr>
          <w:trHeight w:val="8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E09" w:rsidRPr="00B62E09" w:rsidRDefault="00B62E09" w:rsidP="00B6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 санатории «Солотча» становится все более популярным среди родителей и их детей. Загородная атмосфера и лесной воздух помогут вам и вашим детям отдохнуть от городской суеты и набраться сил. Привычный отдых дополнен самыми современными методами санаторно-курортного лечения, которые помогут пройти вашему ребенку восстанавливающий и иммуностимулирующий курс лечения на 7 дней, включающий следующие виды лечения:</w:t>
            </w:r>
          </w:p>
          <w:p w:rsidR="00B62E09" w:rsidRPr="00B62E09" w:rsidRDefault="00B62E09" w:rsidP="00B6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E09" w:rsidRPr="00B62E09" w:rsidTr="00B62E09">
        <w:trPr>
          <w:trHeight w:val="1646"/>
          <w:tblCellSpacing w:w="15" w:type="dxa"/>
        </w:trPr>
        <w:tc>
          <w:tcPr>
            <w:tcW w:w="0" w:type="auto"/>
            <w:vAlign w:val="center"/>
            <w:hideMark/>
          </w:tcPr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ОСМОТР ВРАЧА;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ВСЕ ВИДЫ АППАРАТНОЙ ФИЗИОТЕРАПИИ;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ИНГАЛЯЦИИ МИНЕРАЛЬНОЙ ВОДЫ;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ИНГАЛЯЦИИ ЛЕЧЕБНЫХ БАЛЬЗАМОВ;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АЭРОИОНОТЕРАПИЯ;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ХВОЙНЫЕ, МОРСКИЕ ВАННЫ;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ПОДВОДНЫЙ ДУШ-МАССАЖ; КЛАССИЧЕСКИЙ МАССАЖ;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ЛЕЧЕБНАЯ ФИЗКУЛЬТУРА;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БАССЕЙН;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"СОЛЯНАЯ ПЕЩЕРА" (ГАЛОКАМЕРА)</w:t>
            </w:r>
          </w:p>
          <w:p w:rsidR="00B62E09" w:rsidRPr="00B62E09" w:rsidRDefault="00B62E09" w:rsidP="00B6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6429" w:type="dxa"/>
            <w:vAlign w:val="center"/>
            <w:hideMark/>
          </w:tcPr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76625" cy="2219325"/>
                  <wp:effectExtent l="19050" t="0" r="9525" b="0"/>
                  <wp:docPr id="3" name="Рисунок 3" descr="http://solotcha.ru/upfiles/deti_s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otcha.ru/upfiles/deti_s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09" w:rsidRPr="00B62E09" w:rsidTr="00B62E09">
        <w:trPr>
          <w:trHeight w:val="164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E09" w:rsidRPr="00B62E09" w:rsidRDefault="00B62E09" w:rsidP="00B6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количество процедур определяется лечащим врачом индивидуально. Необходимо иметь с собой выписка от педиатра.</w:t>
            </w:r>
          </w:p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  Чтобы отдых с ребенком был максимально комфортным, мы предлагаем:</w:t>
            </w:r>
          </w:p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детскую игровую площадку, оборудованную горками, качелями, лесенками, турниками. Тут настоящее раздолье: </w:t>
            </w:r>
            <w:proofErr w:type="gram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побегать, попрыгать, порезвиться и посоревноваться между собой в силе, ловкости, скорости. Отличным местом для развлечений является надувной батутный комплекс «Джунгли», который завоевал сердца ребятишек, готовых с утра и до вечера осваивать новые развлечения на нем.</w:t>
            </w:r>
          </w:p>
          <w:p w:rsidR="00B62E09" w:rsidRPr="00B62E09" w:rsidRDefault="00B62E09" w:rsidP="00B6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детскую игровую комнату с игрушками, развивающими и настольными играми (шашки, шахматы, домино, лото и </w:t>
            </w:r>
            <w:proofErr w:type="spell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), детские книги и журналы;</w:t>
            </w:r>
          </w:p>
        </w:tc>
      </w:tr>
      <w:tr w:rsidR="00B62E09" w:rsidRPr="00B62E09" w:rsidTr="00B62E09">
        <w:trPr>
          <w:trHeight w:val="1903"/>
          <w:tblCellSpacing w:w="15" w:type="dxa"/>
        </w:trPr>
        <w:tc>
          <w:tcPr>
            <w:tcW w:w="5381" w:type="dxa"/>
            <w:vAlign w:val="center"/>
            <w:hideMark/>
          </w:tcPr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7025" cy="1905000"/>
                  <wp:effectExtent l="19050" t="0" r="9525" b="0"/>
                  <wp:docPr id="4" name="Рисунок 4" descr="http://solotcha.ru/upfiles/detkom_s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otcha.ru/upfiles/detkom_s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vAlign w:val="center"/>
            <w:hideMark/>
          </w:tcPr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5" descr="http://solotcha.ru/upfiles/Imgl_s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otcha.ru/upfiles/Imgl_s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09" w:rsidRPr="00B62E09" w:rsidTr="00B62E09">
        <w:trPr>
          <w:trHeight w:val="412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- в дни каникул ежедневный показ мультфильмов или видеофильмов на широком экране; детские развлекательные программы и дискотеки;</w:t>
            </w:r>
          </w:p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-   разнообразные экскурсионные программы, которые помогут Вам и вашему ребенку больше узнать о наших интересных и красивых местах:</w:t>
            </w:r>
          </w:p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* с</w:t>
            </w:r>
            <w:proofErr w:type="gram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онстантиново- родина С.А Есенина;</w:t>
            </w:r>
          </w:p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* единственный в своем роде музей деревянного зодчества - представлен великолепными работами по дереву, из лозы и соломки, созданных мастерами из различных регионов России и стран мира;</w:t>
            </w:r>
          </w:p>
          <w:p w:rsidR="00B62E09" w:rsidRPr="00B62E09" w:rsidRDefault="00B62E09" w:rsidP="00B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Рязанский Кремль- ожерелье памятников 15-17вв., древние соборы и затейливые </w:t>
            </w:r>
            <w:proofErr w:type="gram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терема</w:t>
            </w:r>
            <w:proofErr w:type="gramEnd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 и другие не менее интересные маршруты.</w:t>
            </w:r>
          </w:p>
          <w:p w:rsidR="00B62E09" w:rsidRDefault="00B62E09" w:rsidP="00B62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Если вы </w:t>
            </w:r>
            <w:proofErr w:type="gramStart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планируете</w:t>
            </w:r>
            <w:proofErr w:type="gramEnd"/>
            <w:r w:rsidRPr="00B6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 с ребенком, мы сделаем все возможное, чтобы ваш семейный отдых прошел счастливо, весело, с максимальной пользой для Вас и ваших детей.</w:t>
            </w:r>
          </w:p>
          <w:p w:rsidR="00B62E09" w:rsidRPr="00650E5E" w:rsidRDefault="00B62E09" w:rsidP="00B62E09">
            <w:pPr>
              <w:tabs>
                <w:tab w:val="left" w:pos="5610"/>
              </w:tabs>
              <w:spacing w:after="0" w:line="240" w:lineRule="auto"/>
              <w:jc w:val="right"/>
              <w:rPr>
                <w:b/>
              </w:rPr>
            </w:pPr>
            <w:r w:rsidRPr="00650E5E">
              <w:rPr>
                <w:b/>
              </w:rPr>
              <w:t>отдел реализации путевок</w:t>
            </w:r>
          </w:p>
          <w:p w:rsidR="00B62E09" w:rsidRPr="00650E5E" w:rsidRDefault="00B62E09" w:rsidP="00B62E09">
            <w:pPr>
              <w:tabs>
                <w:tab w:val="left" w:pos="5610"/>
              </w:tabs>
              <w:spacing w:after="0" w:line="240" w:lineRule="auto"/>
              <w:jc w:val="right"/>
              <w:rPr>
                <w:b/>
              </w:rPr>
            </w:pPr>
            <w:r w:rsidRPr="00650E5E">
              <w:rPr>
                <w:b/>
              </w:rPr>
              <w:t>тел.: (4852) 93-70-74</w:t>
            </w:r>
          </w:p>
          <w:p w:rsidR="00B62E09" w:rsidRPr="00650E5E" w:rsidRDefault="00B62E09" w:rsidP="00B62E09">
            <w:pPr>
              <w:tabs>
                <w:tab w:val="left" w:pos="5610"/>
              </w:tabs>
              <w:spacing w:after="0" w:line="240" w:lineRule="auto"/>
              <w:jc w:val="right"/>
              <w:rPr>
                <w:b/>
              </w:rPr>
            </w:pPr>
            <w:r w:rsidRPr="00650E5E">
              <w:rPr>
                <w:b/>
              </w:rPr>
              <w:t>сот</w:t>
            </w:r>
            <w:proofErr w:type="gramStart"/>
            <w:r w:rsidRPr="00650E5E">
              <w:rPr>
                <w:b/>
              </w:rPr>
              <w:t>.: (</w:t>
            </w:r>
            <w:proofErr w:type="gramEnd"/>
            <w:r w:rsidRPr="00650E5E">
              <w:rPr>
                <w:b/>
              </w:rPr>
              <w:t>902) 333-70-74</w:t>
            </w:r>
          </w:p>
          <w:p w:rsidR="00B62E09" w:rsidRPr="00B62E09" w:rsidRDefault="00B62E09" w:rsidP="00B62E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B62E09" w:rsidRDefault="00B62E09">
      <w:pPr>
        <w:rPr>
          <w:sz w:val="24"/>
          <w:szCs w:val="24"/>
        </w:rPr>
      </w:pPr>
    </w:p>
    <w:sectPr w:rsidR="00000000" w:rsidRPr="00B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7569"/>
    <w:multiLevelType w:val="multilevel"/>
    <w:tmpl w:val="F9C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E09"/>
    <w:rsid w:val="00B6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basedOn w:val="a0"/>
    <w:rsid w:val="00B62E09"/>
  </w:style>
  <w:style w:type="paragraph" w:customStyle="1" w:styleId="1">
    <w:name w:val="стиль1"/>
    <w:basedOn w:val="a"/>
    <w:rsid w:val="00B6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стиль5"/>
    <w:basedOn w:val="a"/>
    <w:rsid w:val="00B6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2015-01-14T10:38:00Z</dcterms:created>
  <dcterms:modified xsi:type="dcterms:W3CDTF">2015-01-14T10:40:00Z</dcterms:modified>
</cp:coreProperties>
</file>